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A" w:rsidRPr="00FC55A9" w:rsidRDefault="00B578FA" w:rsidP="00B578FA">
      <w:pPr>
        <w:ind w:left="567"/>
        <w:jc w:val="both"/>
        <w:rPr>
          <w:b/>
          <w:sz w:val="20"/>
          <w:szCs w:val="14"/>
        </w:rPr>
      </w:pPr>
      <w:r w:rsidRPr="00FC55A9">
        <w:rPr>
          <w:b/>
          <w:sz w:val="20"/>
          <w:szCs w:val="14"/>
        </w:rPr>
        <w:t xml:space="preserve">Všeobecné zmluvné podmienky </w:t>
      </w:r>
      <w:r w:rsidR="00AF130D" w:rsidRPr="00FC55A9">
        <w:rPr>
          <w:b/>
          <w:sz w:val="20"/>
          <w:szCs w:val="14"/>
        </w:rPr>
        <w:t>športového centra</w:t>
      </w:r>
      <w:r w:rsidRPr="00FC55A9">
        <w:rPr>
          <w:b/>
          <w:sz w:val="20"/>
          <w:szCs w:val="14"/>
        </w:rPr>
        <w:t xml:space="preserve"> </w:t>
      </w:r>
      <w:proofErr w:type="spellStart"/>
      <w:r w:rsidRPr="00FC55A9">
        <w:rPr>
          <w:b/>
          <w:sz w:val="20"/>
          <w:szCs w:val="14"/>
        </w:rPr>
        <w:t>FitCamp</w:t>
      </w:r>
      <w:proofErr w:type="spellEnd"/>
      <w:r w:rsidRPr="00FC55A9">
        <w:rPr>
          <w:b/>
          <w:sz w:val="20"/>
          <w:szCs w:val="14"/>
        </w:rPr>
        <w:t xml:space="preserve"> Drieňová, Drieňová 11/A, 821 03  Bratislava</w:t>
      </w:r>
      <w:r w:rsidR="00FC55A9">
        <w:rPr>
          <w:b/>
          <w:sz w:val="20"/>
          <w:szCs w:val="14"/>
        </w:rPr>
        <w:br/>
      </w:r>
    </w:p>
    <w:p w:rsidR="00B578FA" w:rsidRPr="00AF130D" w:rsidRDefault="00AF130D" w:rsidP="00B578FA">
      <w:pPr>
        <w:numPr>
          <w:ilvl w:val="0"/>
          <w:numId w:val="1"/>
        </w:numPr>
        <w:jc w:val="both"/>
        <w:rPr>
          <w:b/>
          <w:sz w:val="14"/>
          <w:szCs w:val="14"/>
        </w:rPr>
      </w:pPr>
      <w:r w:rsidRPr="00AF130D">
        <w:rPr>
          <w:b/>
          <w:sz w:val="14"/>
          <w:szCs w:val="14"/>
        </w:rPr>
        <w:t>Ú</w:t>
      </w:r>
      <w:r w:rsidR="00B578FA" w:rsidRPr="00AF130D">
        <w:rPr>
          <w:b/>
          <w:sz w:val="14"/>
          <w:szCs w:val="14"/>
        </w:rPr>
        <w:t>vodné ustanovenia</w:t>
      </w:r>
    </w:p>
    <w:p w:rsidR="00B578FA" w:rsidRPr="000F0CF4" w:rsidRDefault="00AF130D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P</w:t>
      </w:r>
      <w:r w:rsidR="00B578FA" w:rsidRPr="000F0CF4">
        <w:rPr>
          <w:sz w:val="14"/>
          <w:szCs w:val="14"/>
        </w:rPr>
        <w:t>re účely týchto všeobecných zmluvných podmienok sa rozumie:</w:t>
      </w:r>
    </w:p>
    <w:p w:rsidR="00B578FA" w:rsidRPr="000F0CF4" w:rsidRDefault="00B578FA" w:rsidP="00AF130D">
      <w:pPr>
        <w:numPr>
          <w:ilvl w:val="2"/>
          <w:numId w:val="1"/>
        </w:numPr>
        <w:tabs>
          <w:tab w:val="clear" w:pos="1080"/>
        </w:tabs>
        <w:jc w:val="both"/>
        <w:rPr>
          <w:sz w:val="14"/>
          <w:szCs w:val="14"/>
        </w:rPr>
      </w:pPr>
      <w:r w:rsidRPr="000F0CF4">
        <w:rPr>
          <w:sz w:val="14"/>
          <w:szCs w:val="14"/>
        </w:rPr>
        <w:t>„prevádzkovateľom“</w:t>
      </w:r>
      <w:r w:rsidR="00AF130D">
        <w:rPr>
          <w:sz w:val="14"/>
          <w:szCs w:val="14"/>
        </w:rPr>
        <w:t xml:space="preserve"> je</w:t>
      </w:r>
      <w:r>
        <w:rPr>
          <w:sz w:val="14"/>
          <w:szCs w:val="14"/>
        </w:rPr>
        <w:t xml:space="preserve"> Andrej Gabura – ARG COM, Majerníková 3043/58, 841 05 Bratislava, zapísaná na Živnostenskom registri </w:t>
      </w:r>
      <w:r w:rsidR="00AF130D">
        <w:rPr>
          <w:sz w:val="14"/>
          <w:szCs w:val="14"/>
        </w:rPr>
        <w:t>Bratislava pod číslom 103-19231;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„areál</w:t>
      </w:r>
      <w:r w:rsidR="00B578FA" w:rsidRPr="000F0CF4">
        <w:rPr>
          <w:sz w:val="14"/>
          <w:szCs w:val="14"/>
        </w:rPr>
        <w:t xml:space="preserve">“ </w:t>
      </w:r>
      <w:r>
        <w:rPr>
          <w:sz w:val="14"/>
          <w:szCs w:val="14"/>
        </w:rPr>
        <w:t xml:space="preserve"> je športové centrum</w:t>
      </w:r>
      <w:r w:rsidR="00B578FA">
        <w:rPr>
          <w:sz w:val="14"/>
          <w:szCs w:val="14"/>
        </w:rPr>
        <w:t xml:space="preserve"> </w:t>
      </w:r>
      <w:proofErr w:type="spellStart"/>
      <w:r w:rsidR="00B578FA">
        <w:rPr>
          <w:sz w:val="14"/>
          <w:szCs w:val="14"/>
        </w:rPr>
        <w:t>FitCamp</w:t>
      </w:r>
      <w:proofErr w:type="spellEnd"/>
      <w:r w:rsidR="00B578FA">
        <w:rPr>
          <w:sz w:val="14"/>
          <w:szCs w:val="14"/>
        </w:rPr>
        <w:t xml:space="preserve"> Drieňová, Drieňová ulica 11/A, 821 03 Bratislava</w:t>
      </w:r>
      <w:r>
        <w:rPr>
          <w:sz w:val="14"/>
          <w:szCs w:val="14"/>
        </w:rPr>
        <w:t>;</w:t>
      </w:r>
    </w:p>
    <w:p w:rsidR="00B578FA" w:rsidRPr="000F0CF4" w:rsidRDefault="00B578FA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„užívateľom“ je fyzická osoba staršia ako 16 rokov, ktorá je na základe zmluvy oprávnená k opakovanému alebo k jednorazovému využívaniu služieb poskytov</w:t>
      </w:r>
      <w:r w:rsidR="00AF130D">
        <w:rPr>
          <w:sz w:val="14"/>
          <w:szCs w:val="14"/>
        </w:rPr>
        <w:t>aných prevádzkovateľom v areáli;</w:t>
      </w:r>
      <w:r w:rsidRPr="000F0CF4">
        <w:rPr>
          <w:sz w:val="14"/>
          <w:szCs w:val="14"/>
        </w:rPr>
        <w:t xml:space="preserve"> </w:t>
      </w:r>
    </w:p>
    <w:p w:rsidR="00B578FA" w:rsidRPr="000F0CF4" w:rsidRDefault="00B578FA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„zodpovednou osobou“ je zamestnanec prevádzkovateľa, alebo iná osoba poverená prevádzkovateľom</w:t>
      </w:r>
      <w:r w:rsidR="00AF130D">
        <w:rPr>
          <w:sz w:val="14"/>
          <w:szCs w:val="14"/>
        </w:rPr>
        <w:t>,</w:t>
      </w:r>
      <w:r w:rsidRPr="000F0CF4">
        <w:rPr>
          <w:sz w:val="14"/>
          <w:szCs w:val="14"/>
        </w:rPr>
        <w:t xml:space="preserve"> </w:t>
      </w:r>
      <w:r w:rsidR="00AF130D">
        <w:rPr>
          <w:sz w:val="14"/>
          <w:szCs w:val="14"/>
        </w:rPr>
        <w:t xml:space="preserve">poverená </w:t>
      </w:r>
      <w:r w:rsidRPr="000F0CF4">
        <w:rPr>
          <w:sz w:val="14"/>
          <w:szCs w:val="14"/>
        </w:rPr>
        <w:t>dohľadom nad využívaním služieb zo strany užívateľa, poradenstvom, inštruktážou, alebo akoukoľvek inou činnosťou bezprostredne súvisiacou s aktivitami užívateľa v areáli a využívaním služieb poskytovaných prevádzkovateľom. Konaním prevádzkovateľa podľa týchto podmienok sa rozumie aj konanie zodpovednej o</w:t>
      </w:r>
      <w:r w:rsidR="00AF130D">
        <w:rPr>
          <w:sz w:val="14"/>
          <w:szCs w:val="14"/>
        </w:rPr>
        <w:t>soby;</w:t>
      </w:r>
      <w:r w:rsidRPr="000F0CF4">
        <w:rPr>
          <w:sz w:val="14"/>
          <w:szCs w:val="14"/>
        </w:rPr>
        <w:t xml:space="preserve"> </w:t>
      </w:r>
    </w:p>
    <w:p w:rsidR="00B578FA" w:rsidRPr="000F0CF4" w:rsidRDefault="00B578FA" w:rsidP="00AF130D">
      <w:pPr>
        <w:numPr>
          <w:ilvl w:val="2"/>
          <w:numId w:val="1"/>
        </w:numPr>
        <w:jc w:val="both"/>
        <w:rPr>
          <w:i/>
          <w:sz w:val="14"/>
          <w:szCs w:val="14"/>
          <w:u w:val="single"/>
        </w:rPr>
      </w:pPr>
      <w:r w:rsidRPr="000F0CF4">
        <w:rPr>
          <w:sz w:val="14"/>
          <w:szCs w:val="14"/>
        </w:rPr>
        <w:t>„cenník“ je prehľad cien poskytovaných služieb a predávaných tovarov prevádzkovateľom v areáli. Užívateľ bude prostredníctvom zodpovednej osoby s cenníkom oboznámený pri vstupe do areálu a cenník bude užívateľovi k dispozícii na dostupnom mieste v</w:t>
      </w:r>
      <w:r w:rsidR="00AF130D">
        <w:rPr>
          <w:sz w:val="14"/>
          <w:szCs w:val="14"/>
        </w:rPr>
        <w:t> </w:t>
      </w:r>
      <w:r w:rsidRPr="000F0CF4">
        <w:rPr>
          <w:sz w:val="14"/>
          <w:szCs w:val="14"/>
        </w:rPr>
        <w:t>areáli</w:t>
      </w:r>
      <w:r w:rsidR="00AF130D">
        <w:rPr>
          <w:sz w:val="14"/>
          <w:szCs w:val="14"/>
        </w:rPr>
        <w:t>;</w:t>
      </w:r>
    </w:p>
    <w:p w:rsidR="00B578FA" w:rsidRPr="000F0CF4" w:rsidRDefault="00B578FA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„prevádzkovým poriadkom“ je súhrn práv a povinností užívateľa alebo inej osoby využívajúcej služby (hosť) v areáli vypracovaný prevádzkovateľom, ktorý mimo iného stanovuje bližšie podmienky poskytovania služieb prevádzkovateľom a s ktorými je užívateľ alebo iná osoba prostredníctvom zodpovednej osoby rovnako oboznámená pri vstupe do areálu. Riadne a dostatočné oboznámenie s prevádzkovým poriadkom je základnou podmienkou pre vstup užívateľa alebo inej osoby do areálu. Užívateľ alebo iná osoba svojim vstupom do areálu potvrdzuje, že sa v plnom rozsahu oboznámila so všetkými ustanoveniami prevádzkového poriadku a že je s nimi uzrozumená. 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„b</w:t>
      </w:r>
      <w:r w:rsidR="00B578FA" w:rsidRPr="000F0CF4">
        <w:rPr>
          <w:sz w:val="14"/>
          <w:szCs w:val="14"/>
        </w:rPr>
        <w:t>ezpečnostnými a inými predpismi“ sú právne predpisy, nariadenia, normy a iné pravidlá na ochranu života a zdravia platné a účinné v dobe využívania služieb užívateľom, ktorými sa je užívateľ povinný riadiť a ktoré sa priamo alebo len sprostredkovane týkajú bezpečnosti a ochrany života a zdravia pri využívaní areálu.</w:t>
      </w:r>
      <w:r w:rsidR="00B578FA" w:rsidRPr="000F0CF4">
        <w:rPr>
          <w:color w:val="FF0000"/>
          <w:sz w:val="14"/>
          <w:szCs w:val="14"/>
        </w:rPr>
        <w:t xml:space="preserve"> </w:t>
      </w:r>
      <w:r w:rsidR="00B578FA" w:rsidRPr="000F0CF4">
        <w:rPr>
          <w:sz w:val="14"/>
          <w:szCs w:val="14"/>
        </w:rPr>
        <w:t>Riadne a dostatočné oboznámenie s bezpečnostnými a inými predpismi je základnou podmienkou pre vstup užívateľa alebo inej osoby do areálu. Užívateľ alebo iná osoba svojim vstupom do areálu potvrdzuje, že sa v plnom rozsahu oboznámila so všetkými bezpečnostnými a inými predpismi a že je s nimi uzrozumená</w:t>
      </w:r>
      <w:r>
        <w:rPr>
          <w:sz w:val="14"/>
          <w:szCs w:val="14"/>
        </w:rPr>
        <w:t>;</w:t>
      </w:r>
      <w:r w:rsidR="00B578FA" w:rsidRPr="000F0CF4">
        <w:rPr>
          <w:sz w:val="14"/>
          <w:szCs w:val="14"/>
        </w:rPr>
        <w:t xml:space="preserve"> 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„z</w:t>
      </w:r>
      <w:r w:rsidR="00B578FA" w:rsidRPr="000F0CF4">
        <w:rPr>
          <w:sz w:val="14"/>
          <w:szCs w:val="14"/>
        </w:rPr>
        <w:t>mluva“ je písomná zmluva o súkromnom členstve medz</w:t>
      </w:r>
      <w:r>
        <w:rPr>
          <w:sz w:val="14"/>
          <w:szCs w:val="14"/>
        </w:rPr>
        <w:t>i prevádzkovateľom a užívateľom;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„r</w:t>
      </w:r>
      <w:r w:rsidR="00B578FA">
        <w:rPr>
          <w:sz w:val="14"/>
          <w:szCs w:val="14"/>
        </w:rPr>
        <w:t>očné členstvo“ je platba za</w:t>
      </w:r>
      <w:r w:rsidR="00B578FA" w:rsidRPr="000F0CF4">
        <w:rPr>
          <w:sz w:val="14"/>
          <w:szCs w:val="14"/>
        </w:rPr>
        <w:t xml:space="preserve"> balíček </w:t>
      </w:r>
      <w:r w:rsidR="00B578FA">
        <w:rPr>
          <w:sz w:val="14"/>
          <w:szCs w:val="14"/>
        </w:rPr>
        <w:t xml:space="preserve">služieb </w:t>
      </w:r>
      <w:r>
        <w:rPr>
          <w:sz w:val="14"/>
          <w:szCs w:val="14"/>
        </w:rPr>
        <w:t>pre člena;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„p</w:t>
      </w:r>
      <w:r w:rsidR="00B578FA" w:rsidRPr="000F0CF4">
        <w:rPr>
          <w:sz w:val="14"/>
          <w:szCs w:val="14"/>
        </w:rPr>
        <w:t>odmienky“ sú tieto všeobecné zmluvné podmienky</w:t>
      </w:r>
      <w:r w:rsidR="00B578FA">
        <w:rPr>
          <w:sz w:val="14"/>
          <w:szCs w:val="14"/>
        </w:rPr>
        <w:t xml:space="preserve"> športového areálu </w:t>
      </w:r>
      <w:proofErr w:type="spellStart"/>
      <w:r w:rsidR="00B578FA">
        <w:rPr>
          <w:sz w:val="14"/>
          <w:szCs w:val="14"/>
        </w:rPr>
        <w:t>FitCamp</w:t>
      </w:r>
      <w:proofErr w:type="spellEnd"/>
      <w:r w:rsidR="00B578FA">
        <w:rPr>
          <w:sz w:val="14"/>
          <w:szCs w:val="14"/>
        </w:rPr>
        <w:t xml:space="preserve"> Drieňová, Drieňová ulica 11/A, 821 03 Bratislava</w:t>
      </w:r>
      <w:r w:rsidR="00B578FA" w:rsidRPr="000F0CF4">
        <w:rPr>
          <w:sz w:val="14"/>
          <w:szCs w:val="14"/>
        </w:rPr>
        <w:t>, s ktorými je užívateľ prostredníctvom zodpovednej osoby oboznámený pri prvom vstupe do areálu, najneskôr však pri podpise zmluvy a ktoré s</w:t>
      </w:r>
      <w:r>
        <w:rPr>
          <w:sz w:val="14"/>
          <w:szCs w:val="14"/>
        </w:rPr>
        <w:t>ú</w:t>
      </w:r>
      <w:r w:rsidR="00B578FA" w:rsidRPr="000F0CF4">
        <w:rPr>
          <w:sz w:val="14"/>
          <w:szCs w:val="14"/>
        </w:rPr>
        <w:t xml:space="preserve"> ako obchodné podmienky stranám známe, stávajú </w:t>
      </w:r>
      <w:r>
        <w:rPr>
          <w:sz w:val="14"/>
          <w:szCs w:val="14"/>
        </w:rPr>
        <w:t xml:space="preserve">sa </w:t>
      </w:r>
      <w:r w:rsidR="00B578FA" w:rsidRPr="000F0CF4">
        <w:rPr>
          <w:sz w:val="14"/>
          <w:szCs w:val="14"/>
        </w:rPr>
        <w:t>súčasťou zmluvy a</w:t>
      </w:r>
      <w:r>
        <w:rPr>
          <w:sz w:val="14"/>
          <w:szCs w:val="14"/>
        </w:rPr>
        <w:t xml:space="preserve"> určujú časť jej obsahu;</w:t>
      </w:r>
    </w:p>
    <w:p w:rsidR="00B578FA" w:rsidRPr="000F0CF4" w:rsidRDefault="00AF130D" w:rsidP="00AF130D">
      <w:pPr>
        <w:numPr>
          <w:ilvl w:val="2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>„h</w:t>
      </w:r>
      <w:r w:rsidR="00B578FA" w:rsidRPr="000F0CF4">
        <w:rPr>
          <w:sz w:val="14"/>
          <w:szCs w:val="14"/>
        </w:rPr>
        <w:t>osť“ sa rozumie fyzická osoba, ktorá užíva služby poskytovaných prevádzkovateľom v areáli spolu s užívateľom v zmysle bodu 2.8 týchto podmienok.</w:t>
      </w:r>
    </w:p>
    <w:p w:rsidR="00B578FA" w:rsidRPr="000F0CF4" w:rsidRDefault="00B578FA" w:rsidP="00B578FA">
      <w:pPr>
        <w:numPr>
          <w:ilvl w:val="1"/>
          <w:numId w:val="1"/>
        </w:numPr>
        <w:tabs>
          <w:tab w:val="num" w:pos="907"/>
        </w:tabs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poskytuje užívateľovi za odplatu v zmysle cenníka služby podľa prevádzkového poriadku a týchto podmienok.</w:t>
      </w:r>
    </w:p>
    <w:p w:rsidR="00B578FA" w:rsidRPr="000F0CF4" w:rsidRDefault="00B578FA" w:rsidP="00B578FA">
      <w:pPr>
        <w:tabs>
          <w:tab w:val="num" w:pos="907"/>
        </w:tabs>
        <w:ind w:left="360"/>
        <w:jc w:val="both"/>
        <w:rPr>
          <w:sz w:val="14"/>
          <w:szCs w:val="14"/>
        </w:rPr>
      </w:pPr>
    </w:p>
    <w:p w:rsidR="00B578FA" w:rsidRPr="00AF130D" w:rsidRDefault="00B578FA" w:rsidP="00872A0A">
      <w:pPr>
        <w:numPr>
          <w:ilvl w:val="0"/>
          <w:numId w:val="1"/>
        </w:numPr>
        <w:jc w:val="both"/>
        <w:rPr>
          <w:b/>
          <w:sz w:val="14"/>
          <w:szCs w:val="14"/>
        </w:rPr>
      </w:pPr>
      <w:r w:rsidRPr="00AF130D">
        <w:rPr>
          <w:b/>
          <w:sz w:val="14"/>
          <w:szCs w:val="14"/>
        </w:rPr>
        <w:t>Členstvo</w:t>
      </w:r>
    </w:p>
    <w:p w:rsidR="00872A0A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872A0A">
        <w:rPr>
          <w:sz w:val="14"/>
          <w:szCs w:val="14"/>
        </w:rPr>
        <w:t xml:space="preserve">Členstvo a tomu zodpovedajúce práva a povinnosti vznikajú uzavretím písomnej zmluvy o členstve (ďalej v tomto článku len “zmluva“). </w:t>
      </w:r>
    </w:p>
    <w:p w:rsidR="00B578FA" w:rsidRPr="00872A0A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872A0A">
        <w:rPr>
          <w:sz w:val="14"/>
          <w:szCs w:val="14"/>
        </w:rPr>
        <w:t xml:space="preserve">Zmluvu je ako užívateľ oprávnená uzavrieť fyzická osoba staršia ako 16 rokov. Pri osobách mladších ako 18 rokov je na uzatvorenie zmluvy potrebné zastúpenie zákonným zástupcom.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vydá užívateľovi po predložení dokladu o</w:t>
      </w:r>
      <w:r>
        <w:rPr>
          <w:sz w:val="14"/>
          <w:szCs w:val="14"/>
        </w:rPr>
        <w:t> </w:t>
      </w:r>
      <w:r w:rsidRPr="000F0CF4">
        <w:rPr>
          <w:sz w:val="14"/>
          <w:szCs w:val="14"/>
        </w:rPr>
        <w:t>úhrade</w:t>
      </w:r>
      <w:r>
        <w:rPr>
          <w:sz w:val="14"/>
          <w:szCs w:val="14"/>
        </w:rPr>
        <w:t>, prípadne uhradení členstva v</w:t>
      </w:r>
      <w:r w:rsidR="00ED7FE9">
        <w:rPr>
          <w:sz w:val="14"/>
          <w:szCs w:val="14"/>
        </w:rPr>
        <w:t> </w:t>
      </w:r>
      <w:r>
        <w:rPr>
          <w:sz w:val="14"/>
          <w:szCs w:val="14"/>
        </w:rPr>
        <w:t>hotovosti</w:t>
      </w:r>
      <w:r w:rsidR="00ED7FE9">
        <w:rPr>
          <w:sz w:val="14"/>
          <w:szCs w:val="14"/>
        </w:rPr>
        <w:t xml:space="preserve"> alebo kartou</w:t>
      </w:r>
      <w:r>
        <w:rPr>
          <w:sz w:val="14"/>
          <w:szCs w:val="14"/>
        </w:rPr>
        <w:t xml:space="preserve">, pomocou registračnej pokladne, </w:t>
      </w:r>
      <w:r w:rsidRPr="000F0CF4">
        <w:rPr>
          <w:sz w:val="14"/>
          <w:szCs w:val="14"/>
        </w:rPr>
        <w:t xml:space="preserve"> </w:t>
      </w:r>
      <w:r>
        <w:rPr>
          <w:sz w:val="14"/>
          <w:szCs w:val="14"/>
        </w:rPr>
        <w:t>klubovú</w:t>
      </w:r>
      <w:r w:rsidRPr="000F0CF4">
        <w:rPr>
          <w:sz w:val="14"/>
          <w:szCs w:val="14"/>
        </w:rPr>
        <w:t xml:space="preserve"> kartu</w:t>
      </w:r>
      <w:r w:rsidR="00ED7FE9">
        <w:rPr>
          <w:sz w:val="14"/>
          <w:szCs w:val="14"/>
        </w:rPr>
        <w:t xml:space="preserve"> ............................................. </w:t>
      </w:r>
      <w:r w:rsidRPr="000F0CF4">
        <w:rPr>
          <w:sz w:val="14"/>
          <w:szCs w:val="14"/>
        </w:rPr>
        <w:t>s údajmi o</w:t>
      </w:r>
      <w:r>
        <w:rPr>
          <w:sz w:val="14"/>
          <w:szCs w:val="14"/>
        </w:rPr>
        <w:t> užívateľovi.</w:t>
      </w:r>
      <w:r w:rsidRPr="000F0CF4">
        <w:rPr>
          <w:sz w:val="14"/>
          <w:szCs w:val="14"/>
        </w:rPr>
        <w:t xml:space="preserve">  Predpokladom vystavenia členskej karty je vyhotovenie fotografie tváre užívateľa pre účely jeho </w:t>
      </w:r>
      <w:r w:rsidR="00ED7FE9">
        <w:rPr>
          <w:sz w:val="14"/>
          <w:szCs w:val="14"/>
        </w:rPr>
        <w:t>identifikácie</w:t>
      </w:r>
      <w:r w:rsidRPr="000F0CF4">
        <w:rPr>
          <w:sz w:val="14"/>
          <w:szCs w:val="14"/>
        </w:rPr>
        <w:t xml:space="preserve">. </w:t>
      </w:r>
      <w:r>
        <w:rPr>
          <w:sz w:val="14"/>
          <w:szCs w:val="14"/>
        </w:rPr>
        <w:t xml:space="preserve">Predloženie klubovej karty </w:t>
      </w:r>
      <w:r w:rsidRPr="000F0CF4">
        <w:rPr>
          <w:sz w:val="14"/>
          <w:szCs w:val="14"/>
        </w:rPr>
        <w:t>užívateľom zodpovednej osobe je podmienkou vstupu do areálu a čerpania poskytovaných služieb. V prípade straty alebo odcudzení členskej karty je užívateľ povinný bezodkladne po zistení takejto skutočnosti informovať prevádzkovateľa. Pre tento prípad môže užívateľ požiadať o vydanie duplikátu členskej karty za jednorazový poplatok podľa aktuálneho cenníka</w:t>
      </w:r>
      <w:r>
        <w:rPr>
          <w:sz w:val="14"/>
          <w:szCs w:val="14"/>
        </w:rPr>
        <w:t xml:space="preserve">. </w:t>
      </w:r>
      <w:r w:rsidRPr="000F0CF4">
        <w:rPr>
          <w:sz w:val="14"/>
          <w:szCs w:val="14"/>
        </w:rPr>
        <w:t xml:space="preserve">Užívateľ je povinný chrániť členskú kartu pred poškodením, zničením a zneužitím. </w:t>
      </w:r>
    </w:p>
    <w:p w:rsidR="00B578FA" w:rsidRPr="00AD1381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Užívateľ je oprávnený po predložení </w:t>
      </w:r>
      <w:r>
        <w:rPr>
          <w:sz w:val="14"/>
          <w:szCs w:val="14"/>
        </w:rPr>
        <w:t xml:space="preserve">klubovej </w:t>
      </w:r>
      <w:r w:rsidRPr="000F0CF4">
        <w:rPr>
          <w:sz w:val="14"/>
          <w:szCs w:val="14"/>
        </w:rPr>
        <w:t xml:space="preserve">karty využívať služby poskytované poskytovateľom v areáli, v rozsahu a za podmienok </w:t>
      </w:r>
      <w:r w:rsidRPr="00AD1381">
        <w:rPr>
          <w:sz w:val="14"/>
          <w:szCs w:val="14"/>
        </w:rPr>
        <w:t>stanovených pre jednotlivé kategórie členstva.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Užívateľ zodpovedá v plnom rozsahu za škodu spôsobenú na majetku prevádzkovateľa</w:t>
      </w:r>
      <w:r w:rsidR="00BA2E5D">
        <w:rPr>
          <w:sz w:val="14"/>
          <w:szCs w:val="14"/>
        </w:rPr>
        <w:t>,</w:t>
      </w:r>
      <w:r w:rsidRPr="000F0CF4">
        <w:rPr>
          <w:sz w:val="14"/>
          <w:szCs w:val="14"/>
        </w:rPr>
        <w:t xml:space="preserve"> ako aj za škodu na zdraví tretích osôb nachádzajúcich sa v areáli. Užívateľ sa zaväzuje prevádzkovateľovi takto vzniknutú škodu nahradiť v plnom rozsahu.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Užívateľ je </w:t>
      </w:r>
      <w:r w:rsidRPr="000F0CF4">
        <w:rPr>
          <w:sz w:val="14"/>
          <w:szCs w:val="14"/>
        </w:rPr>
        <w:t>oprávnený podľa svojej voľby za úhradu</w:t>
      </w:r>
      <w:r>
        <w:rPr>
          <w:sz w:val="14"/>
          <w:szCs w:val="14"/>
        </w:rPr>
        <w:t xml:space="preserve">, </w:t>
      </w:r>
      <w:r w:rsidRPr="000F0CF4">
        <w:rPr>
          <w:sz w:val="14"/>
          <w:szCs w:val="14"/>
        </w:rPr>
        <w:t xml:space="preserve"> využiť doplnkové služby podľa ak</w:t>
      </w:r>
      <w:r>
        <w:rPr>
          <w:sz w:val="14"/>
          <w:szCs w:val="14"/>
        </w:rPr>
        <w:t xml:space="preserve">tuálneho cenníku napríklad </w:t>
      </w:r>
      <w:r w:rsidR="00BA2E5D">
        <w:rPr>
          <w:sz w:val="14"/>
          <w:szCs w:val="14"/>
        </w:rPr>
        <w:t>solárium, masáž</w:t>
      </w:r>
      <w:r>
        <w:rPr>
          <w:sz w:val="14"/>
          <w:szCs w:val="14"/>
        </w:rPr>
        <w:t>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Všetky platobné povinnosti súvisiace s členstvom nesie užívateľ.</w:t>
      </w:r>
    </w:p>
    <w:p w:rsidR="00B578FA" w:rsidRDefault="00B578FA" w:rsidP="00B578FA">
      <w:pPr>
        <w:jc w:val="both"/>
        <w:rPr>
          <w:b/>
          <w:sz w:val="14"/>
          <w:szCs w:val="14"/>
        </w:rPr>
      </w:pPr>
    </w:p>
    <w:p w:rsidR="00BA2E5D" w:rsidRPr="00AF130D" w:rsidRDefault="00BA2E5D" w:rsidP="00B578FA">
      <w:pPr>
        <w:jc w:val="both"/>
        <w:rPr>
          <w:b/>
          <w:sz w:val="14"/>
          <w:szCs w:val="14"/>
        </w:rPr>
      </w:pPr>
    </w:p>
    <w:p w:rsidR="00B578FA" w:rsidRPr="00AF130D" w:rsidRDefault="00B578FA" w:rsidP="00B578FA">
      <w:pPr>
        <w:numPr>
          <w:ilvl w:val="0"/>
          <w:numId w:val="1"/>
        </w:numPr>
        <w:jc w:val="both"/>
        <w:rPr>
          <w:b/>
          <w:sz w:val="14"/>
          <w:szCs w:val="14"/>
        </w:rPr>
      </w:pPr>
      <w:r w:rsidRPr="00AF130D">
        <w:rPr>
          <w:b/>
          <w:sz w:val="14"/>
          <w:szCs w:val="14"/>
        </w:rPr>
        <w:t>Úhrady, doba trvania zmluvy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Pri zmluve na dobu určitú s dobou viazanosti 12 </w:t>
      </w:r>
      <w:r>
        <w:rPr>
          <w:sz w:val="14"/>
          <w:szCs w:val="14"/>
        </w:rPr>
        <w:t xml:space="preserve">mesiacov, je </w:t>
      </w:r>
      <w:r w:rsidRPr="000F0CF4">
        <w:rPr>
          <w:sz w:val="14"/>
          <w:szCs w:val="14"/>
        </w:rPr>
        <w:t xml:space="preserve">užívateľ oprávnený využívať poskytované služby za zvýhodnenú cenu podľa platného cenníka. Počas doby viazanosti nie je užívateľ oprávnený zmluvu vypovedať.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môže užívateľovi na jeho odôvodnenú žiadosť v závažných prípadoch umožniť dohodou predčasné ukončenie zmluvy uzatvorenej na dobu určitú</w:t>
      </w:r>
      <w:r>
        <w:rPr>
          <w:sz w:val="14"/>
          <w:szCs w:val="14"/>
        </w:rPr>
        <w:t xml:space="preserve"> s dobou viazanosti 12</w:t>
      </w:r>
      <w:r w:rsidRPr="000F0CF4">
        <w:rPr>
          <w:sz w:val="14"/>
          <w:szCs w:val="14"/>
        </w:rPr>
        <w:t xml:space="preserve"> mesiacov</w:t>
      </w:r>
      <w:r>
        <w:rPr>
          <w:sz w:val="14"/>
          <w:szCs w:val="14"/>
        </w:rPr>
        <w:t xml:space="preserve">. </w:t>
      </w:r>
      <w:r w:rsidRPr="000F0CF4">
        <w:rPr>
          <w:sz w:val="14"/>
          <w:szCs w:val="14"/>
        </w:rPr>
        <w:t xml:space="preserve">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Výška </w:t>
      </w:r>
      <w:r w:rsidR="00873696">
        <w:rPr>
          <w:sz w:val="14"/>
          <w:szCs w:val="14"/>
        </w:rPr>
        <w:t xml:space="preserve">ročného klubové členstva ............................................. </w:t>
      </w:r>
      <w:r>
        <w:rPr>
          <w:sz w:val="14"/>
          <w:szCs w:val="14"/>
        </w:rPr>
        <w:t xml:space="preserve">je v hodnote </w:t>
      </w:r>
      <w:r w:rsidR="00873696">
        <w:rPr>
          <w:sz w:val="14"/>
          <w:szCs w:val="14"/>
        </w:rPr>
        <w:t>....................................EUR.</w:t>
      </w:r>
      <w:r>
        <w:rPr>
          <w:sz w:val="14"/>
          <w:szCs w:val="14"/>
        </w:rPr>
        <w:t xml:space="preserve"> </w:t>
      </w:r>
      <w:r w:rsidR="00873696">
        <w:rPr>
          <w:sz w:val="14"/>
          <w:szCs w:val="14"/>
        </w:rPr>
        <w:t>Č</w:t>
      </w:r>
      <w:r w:rsidRPr="000F0CF4">
        <w:rPr>
          <w:sz w:val="14"/>
          <w:szCs w:val="14"/>
        </w:rPr>
        <w:t>lenstvo</w:t>
      </w:r>
      <w:r>
        <w:rPr>
          <w:sz w:val="14"/>
          <w:szCs w:val="14"/>
        </w:rPr>
        <w:t xml:space="preserve"> je platné dňom úhrady a platí odo dňa úhrady 12 mesiacov. Iné poplatky – doplnkové služby sú stanovené platným cenníkom.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Ú</w:t>
      </w:r>
      <w:r>
        <w:rPr>
          <w:sz w:val="14"/>
          <w:szCs w:val="14"/>
        </w:rPr>
        <w:t xml:space="preserve">hradu za členstvo je </w:t>
      </w:r>
      <w:r w:rsidRPr="000F0CF4">
        <w:rPr>
          <w:sz w:val="14"/>
          <w:szCs w:val="14"/>
        </w:rPr>
        <w:t xml:space="preserve">užívateľ povinný </w:t>
      </w:r>
      <w:r>
        <w:rPr>
          <w:sz w:val="14"/>
          <w:szCs w:val="14"/>
        </w:rPr>
        <w:t>uhradiť v</w:t>
      </w:r>
      <w:r w:rsidR="00873696">
        <w:rPr>
          <w:sz w:val="14"/>
          <w:szCs w:val="14"/>
        </w:rPr>
        <w:t> </w:t>
      </w:r>
      <w:r>
        <w:rPr>
          <w:sz w:val="14"/>
          <w:szCs w:val="14"/>
        </w:rPr>
        <w:t>hotovosti</w:t>
      </w:r>
      <w:r w:rsidR="00873696">
        <w:rPr>
          <w:sz w:val="14"/>
          <w:szCs w:val="14"/>
        </w:rPr>
        <w:t xml:space="preserve"> alebo kartou</w:t>
      </w:r>
      <w:r>
        <w:rPr>
          <w:sz w:val="14"/>
          <w:szCs w:val="14"/>
        </w:rPr>
        <w:t xml:space="preserve"> na recepcii vo </w:t>
      </w:r>
      <w:proofErr w:type="spellStart"/>
      <w:r>
        <w:rPr>
          <w:sz w:val="14"/>
          <w:szCs w:val="14"/>
        </w:rPr>
        <w:t>FitCampe</w:t>
      </w:r>
      <w:proofErr w:type="spellEnd"/>
      <w:r>
        <w:rPr>
          <w:sz w:val="14"/>
          <w:szCs w:val="14"/>
        </w:rPr>
        <w:t xml:space="preserve">, alebo </w:t>
      </w:r>
      <w:r w:rsidRPr="000F0CF4">
        <w:rPr>
          <w:sz w:val="14"/>
          <w:szCs w:val="14"/>
        </w:rPr>
        <w:t>bezhotovostným bankovým prevodom</w:t>
      </w:r>
      <w:r>
        <w:rPr>
          <w:sz w:val="14"/>
          <w:szCs w:val="14"/>
        </w:rPr>
        <w:t xml:space="preserve">. Za úhradu sa </w:t>
      </w:r>
      <w:r w:rsidRPr="000F0CF4">
        <w:rPr>
          <w:sz w:val="14"/>
          <w:szCs w:val="14"/>
        </w:rPr>
        <w:t>považuje</w:t>
      </w:r>
      <w:r>
        <w:rPr>
          <w:sz w:val="14"/>
          <w:szCs w:val="14"/>
        </w:rPr>
        <w:t xml:space="preserve"> pripísanie na</w:t>
      </w:r>
      <w:r w:rsidRPr="000F0CF4">
        <w:rPr>
          <w:sz w:val="14"/>
          <w:szCs w:val="14"/>
        </w:rPr>
        <w:t xml:space="preserve"> účet prevádzkovateľa.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Na základe písomnej žiadosti užívateľa je možné po následnom schválení prevádzkovateľom prerušiť poskytovanie služieb  na stanovený čas najviac na 30 dní. Trvanie zmluvy sa v takomto prípade predlžuje o dobu prerušenia zmluvy. Prerušiť poskytovanie služieb je možné iba raz za 12 mesiacov.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Vo výnimočných prípadoch je možné na základe schválenia prevádzkovateľom umožniť užívateľovi previesť členstvo na tretiu osobu, ktorá sa zaviaže prevziať na seba všetky záväzky vyplývajúce z pôvodnej zmluvy a to písomným dodatkom k zmluve.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si vyhradzuje právo odmietnuť navrhnutú tretiu osobu a to aj bez uvedenia dôvodu.</w:t>
      </w:r>
    </w:p>
    <w:p w:rsidR="00B578FA" w:rsidRPr="000F0CF4" w:rsidRDefault="00B578FA" w:rsidP="00B578FA">
      <w:pPr>
        <w:jc w:val="both"/>
        <w:rPr>
          <w:sz w:val="14"/>
          <w:szCs w:val="14"/>
        </w:rPr>
      </w:pPr>
    </w:p>
    <w:p w:rsidR="00B578FA" w:rsidRPr="00AF130D" w:rsidRDefault="00B578FA" w:rsidP="00B578FA">
      <w:pPr>
        <w:numPr>
          <w:ilvl w:val="0"/>
          <w:numId w:val="1"/>
        </w:numPr>
        <w:jc w:val="both"/>
        <w:rPr>
          <w:b/>
          <w:sz w:val="14"/>
          <w:szCs w:val="14"/>
        </w:rPr>
      </w:pPr>
      <w:r w:rsidRPr="00AF130D">
        <w:rPr>
          <w:b/>
          <w:sz w:val="14"/>
          <w:szCs w:val="14"/>
        </w:rPr>
        <w:t>Ďalšie ustanovenia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Užívateľ prehlasuje, že sa v plnom rozsahu oboznámil so všeobecnými zmluvnými podmienkami, prevádzkovým poriadkom, bezpečnostnými a inými predpismi, že je mu dodatočne známy jeho zdravotný stav pričom tento zdravotný stav ani čiastočne nebráni vo využívaní služieb prevádzkovateľa. V prípade pochybností užívateľa, je tento povinný oznámiť takúto skutočnosť zodpovednej osobe.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Užívateľ je povinný riadiť sa pri využívaní služieb prevádzkovateľa pokynmi zodpovednej osoby, všeobecnými obchodnými podmienkami, prevádzkovým poriadkom bezpečnostnými a inými predpismi. Užívateľ je povinný správať sa v areáli ohľaduplne, nenarušovať pokojnú atmosféru, zaobchádzať šetrne zo všetkým zariadením areálu a rešpektovať pokyny zamestnancov a poverených osôb prevádzkovateľa.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V prípade nevyužívania členstva nemá užívateľ právo požadovať od prevádzkovateľa žiadne finančné protiplnenie (ani vrátenie časti úhrady za členstvo).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je oprávnený odstúpiť od zmluvy pri závažnom porušení povin</w:t>
      </w:r>
      <w:r>
        <w:rPr>
          <w:sz w:val="14"/>
          <w:szCs w:val="14"/>
        </w:rPr>
        <w:t>nosti zo strany užívateľa</w:t>
      </w:r>
      <w:r w:rsidRPr="000F0CF4">
        <w:rPr>
          <w:sz w:val="14"/>
          <w:szCs w:val="14"/>
        </w:rPr>
        <w:t xml:space="preserve">. Závažným porušením sa rozumie: uvedenie nepravdivých informácií o svojej osobe pri uzavieraní zmluvy, opakované porušovanie ustanovení zmluvy, nerešpektovanie prevádzkového poriadku, bezpečnostných a iných predpisov a pokynov zodpovednej osoby, alebo pri zavinenom spôsobení škody na majetku prevádzkovateľa, prípadne škody na zdraví tretích osôb nachádzajúcich sa v areáli.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Užívateľ zodpovedá za škodu spôsobenú prevádzkovateľovi stratou zapožičaného športového náčinia, športového odevu, obuvi, uterákov a pod. V prípade, že svojím</w:t>
      </w:r>
      <w:r w:rsidRPr="000F0CF4">
        <w:rPr>
          <w:color w:val="FF6600"/>
          <w:sz w:val="14"/>
          <w:szCs w:val="14"/>
        </w:rPr>
        <w:t xml:space="preserve"> </w:t>
      </w:r>
      <w:r w:rsidRPr="000F0CF4">
        <w:rPr>
          <w:sz w:val="14"/>
          <w:szCs w:val="14"/>
        </w:rPr>
        <w:t>konaním, ktorým porušil túto povinnosť, alebo inú právnu povinnosť, spôsobí užívateľ škodu, je za ňu plne zodpovedný v súlade s ustanovením § 420 zákona č. 40/1964 Zb. (Občiansky zákonník) v znení neskorších predpisov.</w:t>
      </w:r>
    </w:p>
    <w:p w:rsidR="00B578FA" w:rsidRPr="004F4081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4F4081">
        <w:rPr>
          <w:sz w:val="14"/>
          <w:szCs w:val="14"/>
        </w:rPr>
        <w:t>Zodpovednosť prevádzkovateľa za škodu vzniknutú užívateľovi alebo iným osobám pri poskytovaní služieb sa riadi platnými právnymi predpismi. Prevádzkovateľ nezodpovedá za škodu na veciach vnesených alebo odložených v</w:t>
      </w:r>
      <w:r w:rsidR="004F4081" w:rsidRPr="004F4081">
        <w:rPr>
          <w:sz w:val="14"/>
          <w:szCs w:val="14"/>
        </w:rPr>
        <w:t> </w:t>
      </w:r>
      <w:r w:rsidRPr="004F4081">
        <w:rPr>
          <w:sz w:val="14"/>
          <w:szCs w:val="14"/>
        </w:rPr>
        <w:t>areáli</w:t>
      </w:r>
      <w:r w:rsidR="004F4081" w:rsidRPr="004F4081">
        <w:rPr>
          <w:sz w:val="14"/>
          <w:szCs w:val="14"/>
        </w:rPr>
        <w:t>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Užívateľ je povinný pri odchode skrinku, </w:t>
      </w:r>
      <w:proofErr w:type="spellStart"/>
      <w:r w:rsidRPr="000F0CF4">
        <w:rPr>
          <w:sz w:val="14"/>
          <w:szCs w:val="14"/>
        </w:rPr>
        <w:t>safe-deposit</w:t>
      </w:r>
      <w:proofErr w:type="spellEnd"/>
      <w:r w:rsidRPr="000F0CF4">
        <w:rPr>
          <w:sz w:val="14"/>
          <w:szCs w:val="14"/>
        </w:rPr>
        <w:t xml:space="preserve"> box vyprázdniť a nechať ju odomknutú. Prevádzkovateľ má právo skrinky, ktoré zostanú zamknuté i po prevádzkovej dobe, násilne otvoriť. Prevádzkovateľ nezodpovedá za prípadné škody či straty, spôsobené porušením povinnosti nechať skrinku prázdnu a odomknutú. Prevádzkovateľ má povinnosť max. 14 dní veci, nájdené v násil</w:t>
      </w:r>
      <w:r w:rsidR="004F4081">
        <w:rPr>
          <w:sz w:val="14"/>
          <w:szCs w:val="14"/>
        </w:rPr>
        <w:t>ne otvorenej skrinke skladovať.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Užívateľ nie je oprávnený uplatňovať od prevádzkovateľa  akékoľvek nároky z dôvodov primeraných a odôvodnených obmedzení prevádzky areálu (športové, spoločenské či iné akcie).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Prevádzkovateľ si vyhradzuje právo prerušiť prevádzku areálu alebo skrátiť prevádzkovú dobu v odôvodnených prípadoch. To platí najmä pri nevyhnutných opravách a údržbe, ktoré sa nezlučujú so zachovaním bežnej a pre členov komfortnej a bezpečnej prevádzky, rovnako aj v situácii spôsobenej vyššou mocou (napr. havárie vodovodného potrubia, vytápania a podobné vonkajšie vplyvy). Užívateľovi v tomto prípade nevzniká nárok na vrátenie vstupného, úhrady za členstvo, inej platby, akúkoľvek inú finančnú kompenzáciu alebo poskytnutie náhradného plnenia.</w:t>
      </w:r>
    </w:p>
    <w:p w:rsidR="00B578FA" w:rsidRPr="000F0CF4" w:rsidRDefault="00B578FA" w:rsidP="00B578FA">
      <w:pPr>
        <w:numPr>
          <w:ilvl w:val="1"/>
          <w:numId w:val="1"/>
        </w:numPr>
        <w:ind w:left="777"/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V prípade, že dôjde k poruche dodávky vody, alebo dodávke teplej vody, nemá užívateľ právo požadovať zľavu na vstupnom, alebo požadovať bezplatné čerpanie služby za predpokladu, že bol o tejto poruche informovaný pri svojom vstupe do areálu. V prípade akéhokoľvek iného obmedzeného poskytovania služieb (napr. výpadok elektriny, atď.), nemá užívateľ právo na vrátenie vstupného, ani nárok na náhradu škody, pokiaľ bol na obmedzenie prevádzky pri jeho vstupe upozornený.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Do areálu je zakázaný vstup osobám so zdravotným stavom, ktorý vylučuje bezpečne vykonávať športovú alebo inak fyzicky namáhavú činnosť, osobám v podnapitom stave, pod vplyvom akýchkoľvek omamných alebo </w:t>
      </w:r>
      <w:r w:rsidRPr="000F0CF4">
        <w:rPr>
          <w:sz w:val="14"/>
          <w:szCs w:val="14"/>
        </w:rPr>
        <w:lastRenderedPageBreak/>
        <w:t>psychotropných látok, osobám v znečistenom alebo zjavne nevhodnom oblečení, osobám, ktorým prevádzkovateľ udelil zákaz vstupu do areálu. Prevádzkovateľ a ním poverené osoby, sú oprávnení takéto osoby kedykoľvek vyzvať, aby areál opustili.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V prípade, že tovar zakúpený u prevádzkovateľa, má </w:t>
      </w:r>
      <w:proofErr w:type="spellStart"/>
      <w:r w:rsidRPr="000F0CF4">
        <w:rPr>
          <w:sz w:val="14"/>
          <w:szCs w:val="14"/>
        </w:rPr>
        <w:t>vady</w:t>
      </w:r>
      <w:proofErr w:type="spellEnd"/>
      <w:r w:rsidRPr="000F0CF4">
        <w:rPr>
          <w:sz w:val="14"/>
          <w:szCs w:val="14"/>
        </w:rPr>
        <w:t xml:space="preserve">, je užívateľ oprávnený uviesť tieto </w:t>
      </w:r>
      <w:proofErr w:type="spellStart"/>
      <w:r w:rsidRPr="000F0CF4">
        <w:rPr>
          <w:sz w:val="14"/>
          <w:szCs w:val="14"/>
        </w:rPr>
        <w:t>vady</w:t>
      </w:r>
      <w:proofErr w:type="spellEnd"/>
      <w:r w:rsidRPr="000F0CF4">
        <w:rPr>
          <w:sz w:val="14"/>
          <w:szCs w:val="14"/>
        </w:rPr>
        <w:t xml:space="preserve"> v reklamačnom procese v záručnej dobe u prevádzkovateľa. </w:t>
      </w:r>
      <w:proofErr w:type="spellStart"/>
      <w:r w:rsidRPr="000F0CF4">
        <w:rPr>
          <w:sz w:val="14"/>
          <w:szCs w:val="14"/>
        </w:rPr>
        <w:t>Vady</w:t>
      </w:r>
      <w:proofErr w:type="spellEnd"/>
      <w:r w:rsidRPr="000F0CF4">
        <w:rPr>
          <w:sz w:val="14"/>
          <w:szCs w:val="14"/>
        </w:rPr>
        <w:t xml:space="preserve"> sa reklamujú na recepcii. Pri reklamácií je užívateľ povinný predložiť doklad o zakúpení tovaru.</w:t>
      </w:r>
    </w:p>
    <w:p w:rsidR="00B578FA" w:rsidRPr="000F0CF4" w:rsidRDefault="00B578FA" w:rsidP="00B578FA">
      <w:pPr>
        <w:jc w:val="both"/>
        <w:rPr>
          <w:sz w:val="14"/>
          <w:szCs w:val="14"/>
        </w:rPr>
      </w:pPr>
    </w:p>
    <w:p w:rsidR="00B578FA" w:rsidRPr="00AF130D" w:rsidRDefault="00B578FA" w:rsidP="00B578FA">
      <w:pPr>
        <w:numPr>
          <w:ilvl w:val="0"/>
          <w:numId w:val="1"/>
        </w:numPr>
        <w:jc w:val="both"/>
        <w:rPr>
          <w:b/>
          <w:sz w:val="14"/>
          <w:szCs w:val="14"/>
        </w:rPr>
      </w:pPr>
      <w:r w:rsidRPr="00AF130D">
        <w:rPr>
          <w:b/>
          <w:sz w:val="14"/>
          <w:szCs w:val="14"/>
        </w:rPr>
        <w:t>Záverečné ustanovenia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Všeobecné zmluvné podmienky majú povahu obchodných podmienok a sú zmluvným stranám známe a k návrhu zmluvy priložené, ako také určujú časť obsahu zmluvy a sú ich neoddeliteľnou súčasťou. Zmena všeobecných zmluvných podmienok ako platnej súčasti zmluvy je možná len písomnou dohodu zmluvných strán vo forme dodatku. Ak nebude dohoda o ich zmene dosiahnutá je každá zo zmluvných </w:t>
      </w:r>
      <w:r>
        <w:rPr>
          <w:sz w:val="14"/>
          <w:szCs w:val="14"/>
        </w:rPr>
        <w:t>strán oprávnená zmluvu vypovedať</w:t>
      </w:r>
      <w:r w:rsidRPr="000F0CF4">
        <w:rPr>
          <w:sz w:val="14"/>
          <w:szCs w:val="14"/>
        </w:rPr>
        <w:t>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Práva a povinnosti zmluvou alebo týmito podmienkami vyslovene neupravené sa riadia príslušnými ustanoveniami všeobecne záväzných právnych predpisov platných podľa právneho poriadku SR najmä Obchodným zákonníkom č.513/1991 Zb. v platnom znení. 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rStyle w:val="Zvraznenie"/>
          <w:i w:val="0"/>
          <w:color w:val="000000"/>
          <w:sz w:val="14"/>
          <w:szCs w:val="14"/>
        </w:rPr>
        <w:t xml:space="preserve">Zmluvné strany sa dohodli, že všetky spory, vzniknuté z právnych vzťahov vyplývajúcich z tejto zmluvy alebo súvisiacich s touto zmluvou, vrátane všetkých vedľajších právnych vzťahov, nárokov na vydanie bezdôvodného obohatenia, nárokov na náhradu škody, sporov o platnosť, výklad, zánik tejto zmluvy alebo tejto rozhodcovskej doložky, predložia na rozhodnutie výlučne Bratislavskému rozhodcovskému súdu zriadenému pri spoločnosti </w:t>
      </w:r>
      <w:proofErr w:type="spellStart"/>
      <w:r w:rsidRPr="000F0CF4">
        <w:rPr>
          <w:rStyle w:val="Zvraznenie"/>
          <w:i w:val="0"/>
          <w:color w:val="000000"/>
          <w:sz w:val="14"/>
          <w:szCs w:val="14"/>
        </w:rPr>
        <w:t>Capitol</w:t>
      </w:r>
      <w:proofErr w:type="spellEnd"/>
      <w:r w:rsidRPr="000F0CF4">
        <w:rPr>
          <w:rStyle w:val="Zvraznenie"/>
          <w:i w:val="0"/>
          <w:color w:val="000000"/>
          <w:sz w:val="14"/>
          <w:szCs w:val="14"/>
        </w:rPr>
        <w:t xml:space="preserve"> </w:t>
      </w:r>
      <w:proofErr w:type="spellStart"/>
      <w:r w:rsidRPr="000F0CF4">
        <w:rPr>
          <w:rStyle w:val="Zvraznenie"/>
          <w:i w:val="0"/>
          <w:color w:val="000000"/>
          <w:sz w:val="14"/>
          <w:szCs w:val="14"/>
        </w:rPr>
        <w:t>Legal</w:t>
      </w:r>
      <w:proofErr w:type="spellEnd"/>
      <w:r w:rsidRPr="000F0CF4">
        <w:rPr>
          <w:rStyle w:val="Zvraznenie"/>
          <w:i w:val="0"/>
          <w:color w:val="000000"/>
          <w:sz w:val="14"/>
          <w:szCs w:val="14"/>
        </w:rPr>
        <w:t xml:space="preserve"> </w:t>
      </w:r>
      <w:proofErr w:type="spellStart"/>
      <w:r w:rsidRPr="000F0CF4">
        <w:rPr>
          <w:rStyle w:val="Zvraznenie"/>
          <w:i w:val="0"/>
          <w:color w:val="000000"/>
          <w:sz w:val="14"/>
          <w:szCs w:val="14"/>
        </w:rPr>
        <w:t>Arbitration</w:t>
      </w:r>
      <w:proofErr w:type="spellEnd"/>
      <w:r w:rsidRPr="000F0CF4">
        <w:rPr>
          <w:rStyle w:val="Zvraznenie"/>
          <w:i w:val="0"/>
          <w:color w:val="000000"/>
          <w:sz w:val="14"/>
          <w:szCs w:val="14"/>
        </w:rPr>
        <w:t xml:space="preserve"> s.r.o., podľa ustanovení Rokovacieho poriadku a Štatútu Bratislavského rozhodcovského súdu. Zmluvné strany v zmysle </w:t>
      </w:r>
      <w:proofErr w:type="spellStart"/>
      <w:r w:rsidRPr="000F0CF4">
        <w:rPr>
          <w:rStyle w:val="Zvraznenie"/>
          <w:i w:val="0"/>
          <w:color w:val="000000"/>
          <w:sz w:val="14"/>
          <w:szCs w:val="14"/>
        </w:rPr>
        <w:t>ust</w:t>
      </w:r>
      <w:proofErr w:type="spellEnd"/>
      <w:r w:rsidRPr="000F0CF4">
        <w:rPr>
          <w:rStyle w:val="Zvraznenie"/>
          <w:i w:val="0"/>
          <w:color w:val="000000"/>
          <w:sz w:val="14"/>
          <w:szCs w:val="14"/>
        </w:rPr>
        <w:t xml:space="preserve">. § 42 zákona č. 244/2002 </w:t>
      </w:r>
      <w:proofErr w:type="spellStart"/>
      <w:r w:rsidRPr="000F0CF4">
        <w:rPr>
          <w:rStyle w:val="Zvraznenie"/>
          <w:i w:val="0"/>
          <w:color w:val="000000"/>
          <w:sz w:val="14"/>
          <w:szCs w:val="14"/>
        </w:rPr>
        <w:t>Z.z</w:t>
      </w:r>
      <w:proofErr w:type="spellEnd"/>
      <w:r w:rsidRPr="000F0CF4">
        <w:rPr>
          <w:rStyle w:val="Zvraznenie"/>
          <w:i w:val="0"/>
          <w:color w:val="000000"/>
          <w:sz w:val="14"/>
          <w:szCs w:val="14"/>
        </w:rPr>
        <w:t>. o rozhodcovskom konaní v znení neskorších predpisov vylučujú zrušenie rozhodnutia Bratislavského rozhodcovského súdu v rámci obnovy konania podľa príslušných ustanovení Občianskeho súdneho poriadku.</w:t>
      </w:r>
    </w:p>
    <w:p w:rsidR="00B578FA" w:rsidRPr="000F0CF4" w:rsidRDefault="00B578FA" w:rsidP="00B578FA">
      <w:pPr>
        <w:numPr>
          <w:ilvl w:val="1"/>
          <w:numId w:val="1"/>
        </w:numPr>
        <w:tabs>
          <w:tab w:val="num" w:pos="426"/>
        </w:tabs>
        <w:jc w:val="both"/>
        <w:rPr>
          <w:i/>
          <w:sz w:val="14"/>
          <w:szCs w:val="14"/>
        </w:rPr>
      </w:pPr>
      <w:r w:rsidRPr="000F0CF4">
        <w:rPr>
          <w:sz w:val="14"/>
          <w:szCs w:val="14"/>
        </w:rPr>
        <w:t>Užívateľ podpisom tejto zmluvy prehlasuje, že sa na cvičení v areáli prevádzkovateľa zúčastňuje na vlastné nebezpečenstvo, je zdravý telesne aj duševne a je schopný cvičenie absolvovať. Pred každým cvičením zváži svoj aktuálny zdravotný stav a tomu prispôsobí druh cvičenia, intenzitu, záťaž a dĺžku cvičenia.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Užívateľ udeľuje prevádzkovateľovi súhlas k spracovaniu jeho osobných údajov pre potreby prevádzkovateľa. Tieto údaje sa prevádzkovateľ zaväzuje neposkytovať tretím stranám a zaväzuje, že bude s nimi nakladať v súlade so Zákonom o ochrane osobných údajov č. 428/2002 </w:t>
      </w:r>
      <w:proofErr w:type="spellStart"/>
      <w:r w:rsidRPr="000F0CF4">
        <w:rPr>
          <w:sz w:val="14"/>
          <w:szCs w:val="14"/>
        </w:rPr>
        <w:t>Z.z</w:t>
      </w:r>
      <w:proofErr w:type="spellEnd"/>
      <w:r w:rsidRPr="000F0CF4">
        <w:rPr>
          <w:sz w:val="14"/>
          <w:szCs w:val="14"/>
        </w:rPr>
        <w:t>. v platnom znení.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>Neplatnosť akejkoľvek časti tejto zmluvy alebo jej obsahová neúplnosť nespôsobí neplatnosť zmluvy ako celku. V prípade, že sa niektoré ustanovenie tejto zmluvy stane po uzavretí zmluvy neplatným, zostávajú ostatné ustanovenia zmluvy v platnosti.</w:t>
      </w:r>
    </w:p>
    <w:p w:rsidR="00B578FA" w:rsidRPr="000F0CF4" w:rsidRDefault="00B578FA" w:rsidP="00B578FA">
      <w:pPr>
        <w:numPr>
          <w:ilvl w:val="1"/>
          <w:numId w:val="1"/>
        </w:numPr>
        <w:jc w:val="both"/>
        <w:rPr>
          <w:sz w:val="14"/>
          <w:szCs w:val="14"/>
        </w:rPr>
      </w:pPr>
      <w:r w:rsidRPr="000F0CF4">
        <w:rPr>
          <w:sz w:val="14"/>
          <w:szCs w:val="14"/>
        </w:rPr>
        <w:t xml:space="preserve">Tieto všeobecné zmluvné podmienky prevádzkovateľa nadobúdajú platnosť a účinnosť dňom ich podpisu užívateľom. </w:t>
      </w:r>
    </w:p>
    <w:p w:rsidR="00B578FA" w:rsidRPr="000F0CF4" w:rsidRDefault="00B578FA" w:rsidP="00B578FA">
      <w:pPr>
        <w:ind w:left="780"/>
        <w:jc w:val="both"/>
        <w:rPr>
          <w:sz w:val="14"/>
          <w:szCs w:val="14"/>
        </w:rPr>
      </w:pPr>
    </w:p>
    <w:p w:rsidR="00B578FA" w:rsidRDefault="00B578FA" w:rsidP="00B578FA">
      <w:pPr>
        <w:ind w:left="780"/>
        <w:jc w:val="both"/>
        <w:rPr>
          <w:sz w:val="14"/>
          <w:szCs w:val="14"/>
        </w:rPr>
      </w:pPr>
      <w:r w:rsidRPr="000F0CF4">
        <w:rPr>
          <w:sz w:val="14"/>
          <w:szCs w:val="14"/>
        </w:rPr>
        <w:tab/>
      </w:r>
      <w:r w:rsidRPr="000F0CF4">
        <w:rPr>
          <w:sz w:val="14"/>
          <w:szCs w:val="14"/>
        </w:rPr>
        <w:tab/>
      </w:r>
      <w:r w:rsidRPr="000F0CF4">
        <w:rPr>
          <w:sz w:val="14"/>
          <w:szCs w:val="14"/>
        </w:rPr>
        <w:tab/>
      </w:r>
      <w:r w:rsidRPr="000F0CF4">
        <w:rPr>
          <w:sz w:val="14"/>
          <w:szCs w:val="14"/>
        </w:rPr>
        <w:tab/>
      </w:r>
    </w:p>
    <w:p w:rsidR="00B578FA" w:rsidRDefault="00B578FA" w:rsidP="00B578FA">
      <w:pPr>
        <w:ind w:left="780"/>
        <w:jc w:val="both"/>
        <w:rPr>
          <w:sz w:val="14"/>
          <w:szCs w:val="14"/>
        </w:rPr>
      </w:pPr>
    </w:p>
    <w:p w:rsidR="00B578FA" w:rsidRDefault="00B578FA" w:rsidP="00B578FA">
      <w:pPr>
        <w:ind w:left="780"/>
        <w:jc w:val="both"/>
        <w:rPr>
          <w:sz w:val="14"/>
          <w:szCs w:val="14"/>
        </w:rPr>
      </w:pPr>
    </w:p>
    <w:p w:rsidR="00B578FA" w:rsidRPr="0036542B" w:rsidRDefault="00B578FA" w:rsidP="00B578FA">
      <w:pPr>
        <w:ind w:left="780"/>
        <w:jc w:val="both"/>
        <w:rPr>
          <w:sz w:val="16"/>
          <w:szCs w:val="16"/>
        </w:rPr>
      </w:pPr>
    </w:p>
    <w:p w:rsidR="00B578FA" w:rsidRPr="0036542B" w:rsidRDefault="00B578FA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  <w:r>
        <w:rPr>
          <w:sz w:val="16"/>
          <w:szCs w:val="16"/>
        </w:rPr>
        <w:t>V Bratislave, dňa ...........................................................</w:t>
      </w: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</w:t>
      </w:r>
    </w:p>
    <w:p w:rsidR="00206E4B" w:rsidRDefault="00206E4B" w:rsidP="00206E4B">
      <w:pPr>
        <w:ind w:left="14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podpis užívateľa</w:t>
      </w: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206E4B" w:rsidRDefault="00206E4B" w:rsidP="00B578FA">
      <w:pPr>
        <w:ind w:left="780"/>
        <w:jc w:val="both"/>
        <w:rPr>
          <w:sz w:val="16"/>
          <w:szCs w:val="16"/>
        </w:rPr>
      </w:pPr>
    </w:p>
    <w:p w:rsidR="00B578FA" w:rsidRPr="0036542B" w:rsidRDefault="00B578FA" w:rsidP="00B578FA">
      <w:pPr>
        <w:tabs>
          <w:tab w:val="left" w:pos="-4678"/>
        </w:tabs>
        <w:ind w:left="284" w:hanging="284"/>
        <w:jc w:val="both"/>
        <w:rPr>
          <w:sz w:val="16"/>
          <w:szCs w:val="16"/>
        </w:rPr>
      </w:pPr>
    </w:p>
    <w:p w:rsidR="00B578FA" w:rsidRPr="004701B9" w:rsidRDefault="00B578FA" w:rsidP="00B578FA">
      <w:pPr>
        <w:ind w:left="780"/>
        <w:jc w:val="both"/>
        <w:rPr>
          <w:sz w:val="16"/>
          <w:szCs w:val="16"/>
        </w:rPr>
      </w:pPr>
    </w:p>
    <w:p w:rsidR="00315BBB" w:rsidRDefault="00315BBB"/>
    <w:sectPr w:rsidR="00315BBB" w:rsidSect="000F0CF4">
      <w:headerReference w:type="default" r:id="rId7"/>
      <w:pgSz w:w="11906" w:h="16838"/>
      <w:pgMar w:top="1417" w:right="926" w:bottom="1417" w:left="180" w:header="708" w:footer="708" w:gutter="0"/>
      <w:cols w:num="2" w:space="4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9" w:rsidRDefault="009A5019" w:rsidP="00B578FA">
      <w:r>
        <w:separator/>
      </w:r>
    </w:p>
  </w:endnote>
  <w:endnote w:type="continuationSeparator" w:id="0">
    <w:p w:rsidR="009A5019" w:rsidRDefault="009A5019" w:rsidP="00B5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9" w:rsidRDefault="009A5019" w:rsidP="00B578FA">
      <w:r>
        <w:separator/>
      </w:r>
    </w:p>
  </w:footnote>
  <w:footnote w:type="continuationSeparator" w:id="0">
    <w:p w:rsidR="009A5019" w:rsidRDefault="009A5019" w:rsidP="00B5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FA" w:rsidRDefault="00B578FA" w:rsidP="00B578FA">
    <w:pPr>
      <w:pStyle w:val="Hlavika"/>
      <w:ind w:left="567"/>
    </w:pPr>
    <w:r>
      <w:rPr>
        <w:noProof/>
      </w:rPr>
      <w:drawing>
        <wp:inline distT="0" distB="0" distL="0" distR="0">
          <wp:extent cx="1093470" cy="296148"/>
          <wp:effectExtent l="19050" t="0" r="0" b="0"/>
          <wp:docPr id="1" name="Obrázok 0" descr="FitCamp NEW Logo PANTON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Camp NEW Logo PANTONE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787" cy="29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9B3"/>
    <w:multiLevelType w:val="multilevel"/>
    <w:tmpl w:val="F336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8FA"/>
    <w:rsid w:val="00206E4B"/>
    <w:rsid w:val="00315BBB"/>
    <w:rsid w:val="003D1E41"/>
    <w:rsid w:val="004F4081"/>
    <w:rsid w:val="00601650"/>
    <w:rsid w:val="0061346A"/>
    <w:rsid w:val="00872A0A"/>
    <w:rsid w:val="00873696"/>
    <w:rsid w:val="009A5019"/>
    <w:rsid w:val="009F1FAE"/>
    <w:rsid w:val="00A21F8B"/>
    <w:rsid w:val="00AF130D"/>
    <w:rsid w:val="00B25751"/>
    <w:rsid w:val="00B578FA"/>
    <w:rsid w:val="00BA2E5D"/>
    <w:rsid w:val="00BC384F"/>
    <w:rsid w:val="00CB616A"/>
    <w:rsid w:val="00ED7FE9"/>
    <w:rsid w:val="00F61B60"/>
    <w:rsid w:val="00FC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B578FA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B578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78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78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78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8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2018-12-03T12:26:00Z</dcterms:created>
  <dcterms:modified xsi:type="dcterms:W3CDTF">2018-12-03T12:26:00Z</dcterms:modified>
</cp:coreProperties>
</file>